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A71E" w14:textId="77777777" w:rsidR="00760F7B" w:rsidRDefault="00760F7B" w:rsidP="00760F7B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bCs/>
          <w:color w:val="333333"/>
          <w:spacing w:val="8"/>
          <w:sz w:val="30"/>
          <w:szCs w:val="30"/>
        </w:rPr>
      </w:pPr>
    </w:p>
    <w:p w14:paraId="7470BBFB" w14:textId="05E1923B" w:rsidR="005D1F1C" w:rsidRPr="00760F7B" w:rsidRDefault="00513BF5" w:rsidP="00760F7B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Times New Roman"/>
          <w:b/>
          <w:bCs/>
          <w:color w:val="333333"/>
          <w:spacing w:val="8"/>
          <w:sz w:val="30"/>
          <w:szCs w:val="30"/>
        </w:rPr>
      </w:pPr>
      <w:r w:rsidRPr="00760F7B">
        <w:rPr>
          <w:rFonts w:ascii="华文中宋" w:eastAsia="华文中宋" w:hAnsi="华文中宋" w:cs="Times New Roman" w:hint="eastAsia"/>
          <w:b/>
          <w:bCs/>
          <w:color w:val="333333"/>
          <w:spacing w:val="8"/>
          <w:sz w:val="30"/>
          <w:szCs w:val="30"/>
        </w:rPr>
        <w:t>《数量经济技术经济研究》</w:t>
      </w:r>
      <w:r w:rsidR="00101249" w:rsidRPr="00760F7B">
        <w:rPr>
          <w:rFonts w:ascii="华文中宋" w:eastAsia="华文中宋" w:hAnsi="华文中宋" w:cs="Times New Roman" w:hint="eastAsia"/>
          <w:b/>
          <w:bCs/>
          <w:color w:val="333333"/>
          <w:spacing w:val="8"/>
          <w:sz w:val="30"/>
          <w:szCs w:val="30"/>
        </w:rPr>
        <w:t>“</w:t>
      </w:r>
      <w:r w:rsidRPr="00760F7B">
        <w:rPr>
          <w:rFonts w:ascii="华文中宋" w:eastAsia="华文中宋" w:hAnsi="华文中宋" w:cs="Times New Roman" w:hint="eastAsia"/>
          <w:b/>
          <w:bCs/>
          <w:color w:val="333333"/>
          <w:spacing w:val="8"/>
          <w:sz w:val="30"/>
          <w:szCs w:val="30"/>
        </w:rPr>
        <w:t>新</w:t>
      </w:r>
      <w:r w:rsidR="00101249" w:rsidRPr="00760F7B">
        <w:rPr>
          <w:rFonts w:ascii="华文中宋" w:eastAsia="华文中宋" w:hAnsi="华文中宋" w:cs="Times New Roman" w:hint="eastAsia"/>
          <w:b/>
          <w:bCs/>
          <w:color w:val="333333"/>
          <w:spacing w:val="8"/>
          <w:sz w:val="30"/>
          <w:szCs w:val="30"/>
        </w:rPr>
        <w:t>发展阶段”专题征稿启事</w:t>
      </w:r>
    </w:p>
    <w:p w14:paraId="23E87E14" w14:textId="77777777" w:rsidR="00513BF5" w:rsidRPr="00760F7B" w:rsidRDefault="00513BF5" w:rsidP="00760F7B">
      <w:pPr>
        <w:pStyle w:val="aa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hint="eastAsia"/>
          <w:color w:val="333333"/>
          <w:spacing w:val="8"/>
          <w:sz w:val="28"/>
          <w:szCs w:val="28"/>
        </w:rPr>
      </w:pPr>
    </w:p>
    <w:p w14:paraId="29397C57" w14:textId="773C0AE7" w:rsidR="005D1F1C" w:rsidRDefault="00803126" w:rsidP="00760F7B">
      <w:pPr>
        <w:pStyle w:val="aa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92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803126">
        <w:rPr>
          <w:rFonts w:ascii="仿宋" w:eastAsia="仿宋" w:hAnsi="仿宋"/>
          <w:color w:val="333333"/>
          <w:spacing w:val="8"/>
          <w:sz w:val="28"/>
          <w:szCs w:val="28"/>
        </w:rPr>
        <w:t>党的十九届五中全会提出，全面建成小康社会、实现第一个百年奋斗目标之后，我们要乘势而上开启全面建设社会主义现代化国家新征程、向第二个百年奋斗目标进军，这标志着我国进入了一个新发展阶段。</w:t>
      </w:r>
      <w:r w:rsidR="00E309C8">
        <w:rPr>
          <w:rFonts w:ascii="仿宋" w:eastAsia="仿宋" w:hAnsi="仿宋" w:hint="eastAsia"/>
          <w:color w:val="333333"/>
          <w:spacing w:val="8"/>
          <w:sz w:val="28"/>
          <w:szCs w:val="28"/>
        </w:rPr>
        <w:t>为此，</w:t>
      </w:r>
      <w:r w:rsidR="00513BF5">
        <w:rPr>
          <w:rFonts w:ascii="仿宋" w:eastAsia="仿宋" w:hAnsi="仿宋" w:hint="eastAsia"/>
          <w:color w:val="333333"/>
          <w:spacing w:val="8"/>
          <w:sz w:val="28"/>
          <w:szCs w:val="28"/>
        </w:rPr>
        <w:t>《数量经济技术经济研究》</w:t>
      </w:r>
      <w:r w:rsidR="000D4B69">
        <w:rPr>
          <w:rFonts w:ascii="仿宋" w:eastAsia="仿宋" w:hAnsi="仿宋" w:hint="eastAsia"/>
          <w:color w:val="333333"/>
          <w:spacing w:val="8"/>
          <w:sz w:val="28"/>
          <w:szCs w:val="28"/>
        </w:rPr>
        <w:t>杂志社</w:t>
      </w:r>
      <w:r w:rsidR="00101249">
        <w:rPr>
          <w:rFonts w:ascii="仿宋" w:eastAsia="仿宋" w:hAnsi="仿宋" w:hint="eastAsia"/>
          <w:color w:val="333333"/>
          <w:spacing w:val="8"/>
          <w:sz w:val="28"/>
          <w:szCs w:val="28"/>
        </w:rPr>
        <w:t>现围绕“新发展阶段”专题</w:t>
      </w:r>
      <w:r w:rsidR="00E309C8">
        <w:rPr>
          <w:rFonts w:ascii="仿宋" w:eastAsia="仿宋" w:hAnsi="仿宋" w:hint="eastAsia"/>
          <w:color w:val="333333"/>
          <w:spacing w:val="8"/>
          <w:sz w:val="28"/>
          <w:szCs w:val="28"/>
        </w:rPr>
        <w:t>进行</w:t>
      </w:r>
      <w:r w:rsidR="00101249">
        <w:rPr>
          <w:rFonts w:ascii="仿宋" w:eastAsia="仿宋" w:hAnsi="仿宋" w:hint="eastAsia"/>
          <w:color w:val="333333"/>
          <w:spacing w:val="8"/>
          <w:sz w:val="28"/>
          <w:szCs w:val="28"/>
        </w:rPr>
        <w:t>征稿</w:t>
      </w:r>
      <w:r w:rsidR="00E309C8">
        <w:rPr>
          <w:rFonts w:ascii="仿宋" w:eastAsia="仿宋" w:hAnsi="仿宋" w:hint="eastAsia"/>
          <w:color w:val="333333"/>
          <w:spacing w:val="8"/>
          <w:sz w:val="28"/>
          <w:szCs w:val="28"/>
        </w:rPr>
        <w:t>，具体选题（不限于）如下：</w:t>
      </w:r>
    </w:p>
    <w:p w14:paraId="1D63DC7D" w14:textId="01BFCCBE" w:rsidR="002C78C0" w:rsidRDefault="00101249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</w:t>
      </w:r>
      <w:r w:rsidR="00B2175D">
        <w:rPr>
          <w:rFonts w:ascii="仿宋" w:eastAsia="仿宋" w:hAnsi="仿宋" w:cs="仿宋" w:hint="eastAsia"/>
          <w:sz w:val="28"/>
          <w:szCs w:val="28"/>
        </w:rPr>
        <w:t>推动</w:t>
      </w:r>
      <w:r w:rsidR="00C029D7">
        <w:rPr>
          <w:rFonts w:ascii="仿宋" w:eastAsia="仿宋" w:hAnsi="仿宋" w:cs="仿宋" w:hint="eastAsia"/>
          <w:sz w:val="28"/>
          <w:szCs w:val="28"/>
        </w:rPr>
        <w:t>经济</w:t>
      </w:r>
      <w:r w:rsidR="002C78C0">
        <w:rPr>
          <w:rFonts w:ascii="仿宋" w:eastAsia="仿宋" w:hAnsi="仿宋" w:cs="仿宋" w:hint="eastAsia"/>
          <w:sz w:val="28"/>
          <w:szCs w:val="28"/>
        </w:rPr>
        <w:t>高质量发展</w:t>
      </w:r>
      <w:r w:rsidR="00C029D7">
        <w:rPr>
          <w:rFonts w:ascii="仿宋" w:eastAsia="仿宋" w:hAnsi="仿宋" w:cs="仿宋" w:hint="eastAsia"/>
          <w:sz w:val="28"/>
          <w:szCs w:val="28"/>
        </w:rPr>
        <w:t>研究</w:t>
      </w:r>
    </w:p>
    <w:p w14:paraId="158A110C" w14:textId="0C6DC431" w:rsidR="002C78C0" w:rsidRDefault="002C78C0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</w:t>
      </w:r>
      <w:r w:rsidR="00B2175D">
        <w:rPr>
          <w:rFonts w:ascii="仿宋" w:eastAsia="仿宋" w:hAnsi="仿宋" w:cs="仿宋" w:hint="eastAsia"/>
          <w:sz w:val="28"/>
          <w:szCs w:val="28"/>
        </w:rPr>
        <w:t>促进</w:t>
      </w:r>
      <w:r>
        <w:rPr>
          <w:rFonts w:ascii="仿宋" w:eastAsia="仿宋" w:hAnsi="仿宋" w:cs="仿宋" w:hint="eastAsia"/>
          <w:sz w:val="28"/>
          <w:szCs w:val="28"/>
        </w:rPr>
        <w:t>科技自立自强</w:t>
      </w:r>
      <w:r w:rsidR="00C029D7">
        <w:rPr>
          <w:rFonts w:ascii="仿宋" w:eastAsia="仿宋" w:hAnsi="仿宋" w:cs="仿宋" w:hint="eastAsia"/>
          <w:sz w:val="28"/>
          <w:szCs w:val="28"/>
        </w:rPr>
        <w:t>研究</w:t>
      </w:r>
    </w:p>
    <w:p w14:paraId="16DCE029" w14:textId="77777777" w:rsidR="00010A41" w:rsidRDefault="00010A41" w:rsidP="00010A41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新发展阶段实现“科技-产业-金融”高水平循环研究</w:t>
      </w:r>
    </w:p>
    <w:p w14:paraId="605D52B3" w14:textId="30511BDF" w:rsidR="00115E11" w:rsidRDefault="00115E11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</w:t>
      </w:r>
      <w:r w:rsidR="00B2175D">
        <w:rPr>
          <w:rFonts w:ascii="仿宋" w:eastAsia="仿宋" w:hAnsi="仿宋" w:cs="仿宋" w:hint="eastAsia"/>
          <w:sz w:val="28"/>
          <w:szCs w:val="28"/>
        </w:rPr>
        <w:t>加快</w:t>
      </w:r>
      <w:r>
        <w:rPr>
          <w:rFonts w:ascii="仿宋" w:eastAsia="仿宋" w:hAnsi="仿宋" w:cs="仿宋" w:hint="eastAsia"/>
          <w:sz w:val="28"/>
          <w:szCs w:val="28"/>
        </w:rPr>
        <w:t>数字化转型研究</w:t>
      </w:r>
    </w:p>
    <w:p w14:paraId="773A7943" w14:textId="6FB834ED" w:rsidR="00115E11" w:rsidRDefault="00115E11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</w:t>
      </w:r>
      <w:r w:rsidR="00B2175D">
        <w:rPr>
          <w:rFonts w:ascii="仿宋" w:eastAsia="仿宋" w:hAnsi="仿宋" w:cs="仿宋" w:hint="eastAsia"/>
          <w:sz w:val="28"/>
          <w:szCs w:val="28"/>
        </w:rPr>
        <w:t>提升</w:t>
      </w:r>
      <w:r>
        <w:rPr>
          <w:rFonts w:ascii="仿宋" w:eastAsia="仿宋" w:hAnsi="仿宋" w:cs="仿宋" w:hint="eastAsia"/>
          <w:sz w:val="28"/>
          <w:szCs w:val="28"/>
        </w:rPr>
        <w:t>产业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链供应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链现代化</w:t>
      </w:r>
      <w:r w:rsidR="00B2175D">
        <w:rPr>
          <w:rFonts w:ascii="仿宋" w:eastAsia="仿宋" w:hAnsi="仿宋" w:cs="仿宋" w:hint="eastAsia"/>
          <w:sz w:val="28"/>
          <w:szCs w:val="28"/>
        </w:rPr>
        <w:t>水平</w:t>
      </w:r>
      <w:r>
        <w:rPr>
          <w:rFonts w:ascii="仿宋" w:eastAsia="仿宋" w:hAnsi="仿宋" w:cs="仿宋" w:hint="eastAsia"/>
          <w:sz w:val="28"/>
          <w:szCs w:val="28"/>
        </w:rPr>
        <w:t>研究</w:t>
      </w:r>
    </w:p>
    <w:p w14:paraId="49E3AF04" w14:textId="18126D4B" w:rsidR="00082FE6" w:rsidRPr="00B56C8F" w:rsidRDefault="00082FE6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 w:rsidRPr="00B56C8F">
        <w:rPr>
          <w:rFonts w:ascii="仿宋" w:eastAsia="仿宋" w:hAnsi="仿宋" w:cs="仿宋" w:hint="eastAsia"/>
          <w:sz w:val="28"/>
          <w:szCs w:val="28"/>
        </w:rPr>
        <w:t>新发展阶段</w:t>
      </w:r>
      <w:r w:rsidR="00B2175D">
        <w:rPr>
          <w:rFonts w:ascii="仿宋" w:eastAsia="仿宋" w:hAnsi="仿宋" w:cs="仿宋" w:hint="eastAsia"/>
          <w:sz w:val="28"/>
          <w:szCs w:val="28"/>
        </w:rPr>
        <w:t>推动</w:t>
      </w:r>
      <w:r w:rsidRPr="00B56C8F">
        <w:rPr>
          <w:rFonts w:ascii="仿宋" w:eastAsia="仿宋" w:hAnsi="仿宋" w:cs="仿宋" w:hint="eastAsia"/>
          <w:sz w:val="28"/>
          <w:szCs w:val="28"/>
        </w:rPr>
        <w:t>产业和区域协同发展研究</w:t>
      </w:r>
    </w:p>
    <w:p w14:paraId="0D58E992" w14:textId="01F7307F" w:rsidR="00082FE6" w:rsidRDefault="00082FE6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</w:t>
      </w:r>
      <w:r w:rsidR="00B2175D">
        <w:rPr>
          <w:rFonts w:ascii="仿宋" w:eastAsia="仿宋" w:hAnsi="仿宋" w:cs="仿宋" w:hint="eastAsia"/>
          <w:sz w:val="28"/>
          <w:szCs w:val="28"/>
        </w:rPr>
        <w:t>促进</w:t>
      </w:r>
      <w:r>
        <w:rPr>
          <w:rFonts w:ascii="仿宋" w:eastAsia="仿宋" w:hAnsi="仿宋" w:cs="仿宋" w:hint="eastAsia"/>
          <w:sz w:val="28"/>
          <w:szCs w:val="28"/>
        </w:rPr>
        <w:t>绿色</w:t>
      </w:r>
      <w:r w:rsidR="0053613E">
        <w:rPr>
          <w:rFonts w:ascii="仿宋" w:eastAsia="仿宋" w:hAnsi="仿宋" w:cs="仿宋" w:hint="eastAsia"/>
          <w:sz w:val="28"/>
          <w:szCs w:val="28"/>
        </w:rPr>
        <w:t>低碳</w:t>
      </w:r>
      <w:r w:rsidR="00B2175D">
        <w:rPr>
          <w:rFonts w:ascii="仿宋" w:eastAsia="仿宋" w:hAnsi="仿宋" w:cs="仿宋" w:hint="eastAsia"/>
          <w:sz w:val="28"/>
          <w:szCs w:val="28"/>
        </w:rPr>
        <w:t>发展</w:t>
      </w:r>
      <w:r>
        <w:rPr>
          <w:rFonts w:ascii="仿宋" w:eastAsia="仿宋" w:hAnsi="仿宋" w:cs="仿宋" w:hint="eastAsia"/>
          <w:sz w:val="28"/>
          <w:szCs w:val="28"/>
        </w:rPr>
        <w:t>研究</w:t>
      </w:r>
    </w:p>
    <w:p w14:paraId="58A6EB06" w14:textId="0861D0BA" w:rsidR="001A7B3D" w:rsidRDefault="001A7B3D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新发展阶段扩大内需</w:t>
      </w:r>
      <w:r w:rsidR="00C41258">
        <w:rPr>
          <w:rFonts w:ascii="仿宋" w:eastAsia="仿宋" w:hAnsi="仿宋" w:cs="仿宋" w:hint="eastAsia"/>
          <w:sz w:val="28"/>
          <w:szCs w:val="28"/>
        </w:rPr>
        <w:t>与建设强大国内市场</w:t>
      </w:r>
      <w:r>
        <w:rPr>
          <w:rFonts w:ascii="仿宋" w:eastAsia="仿宋" w:hAnsi="仿宋" w:cs="仿宋" w:hint="eastAsia"/>
          <w:sz w:val="28"/>
          <w:szCs w:val="28"/>
        </w:rPr>
        <w:t>研究</w:t>
      </w:r>
    </w:p>
    <w:p w14:paraId="67F6DD75" w14:textId="3BF1BA0A" w:rsidR="00EA35B4" w:rsidRDefault="00EA35B4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</w:t>
      </w:r>
      <w:r w:rsidR="00B2175D">
        <w:rPr>
          <w:rFonts w:ascii="仿宋" w:eastAsia="仿宋" w:hAnsi="仿宋" w:cs="仿宋" w:hint="eastAsia"/>
          <w:sz w:val="28"/>
          <w:szCs w:val="28"/>
        </w:rPr>
        <w:t>加快</w:t>
      </w:r>
      <w:r>
        <w:rPr>
          <w:rFonts w:ascii="仿宋" w:eastAsia="仿宋" w:hAnsi="仿宋" w:cs="仿宋" w:hint="eastAsia"/>
          <w:sz w:val="28"/>
          <w:szCs w:val="28"/>
        </w:rPr>
        <w:t>城乡融合发展研究</w:t>
      </w:r>
    </w:p>
    <w:p w14:paraId="71C58CA7" w14:textId="77777777" w:rsidR="001A7B3D" w:rsidRDefault="001A7B3D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新发展阶段促进共同富裕研究</w:t>
      </w:r>
    </w:p>
    <w:p w14:paraId="0EA45745" w14:textId="003C0551" w:rsidR="00082FE6" w:rsidRDefault="00082FE6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新发展阶段全面深化改革开放研究</w:t>
      </w:r>
    </w:p>
    <w:p w14:paraId="19A4AC66" w14:textId="2E9921AE" w:rsidR="00EA35B4" w:rsidRDefault="00EA35B4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</w:t>
      </w:r>
      <w:r>
        <w:rPr>
          <w:rFonts w:ascii="仿宋" w:eastAsia="仿宋" w:hAnsi="仿宋" w:cs="仿宋" w:hint="eastAsia"/>
          <w:sz w:val="28"/>
          <w:szCs w:val="28"/>
        </w:rPr>
        <w:t>加快完善要素市场化配置研究</w:t>
      </w:r>
    </w:p>
    <w:p w14:paraId="6CBCB586" w14:textId="6A056252" w:rsidR="002C78C0" w:rsidRPr="002C78C0" w:rsidRDefault="002C78C0" w:rsidP="00C40882">
      <w:pPr>
        <w:pStyle w:val="ae"/>
        <w:numPr>
          <w:ilvl w:val="0"/>
          <w:numId w:val="1"/>
        </w:numPr>
        <w:adjustRightInd w:val="0"/>
        <w:snapToGrid w:val="0"/>
        <w:spacing w:line="360" w:lineRule="auto"/>
        <w:ind w:leftChars="300" w:left="1055" w:firstLineChars="0"/>
        <w:rPr>
          <w:rFonts w:ascii="仿宋" w:eastAsia="仿宋" w:hAnsi="仿宋" w:cs="仿宋"/>
          <w:kern w:val="0"/>
          <w:sz w:val="28"/>
          <w:szCs w:val="28"/>
        </w:rPr>
      </w:pPr>
      <w:r w:rsidRPr="002C78C0">
        <w:rPr>
          <w:rFonts w:ascii="仿宋" w:eastAsia="仿宋" w:hAnsi="仿宋" w:cs="仿宋" w:hint="eastAsia"/>
          <w:sz w:val="28"/>
          <w:szCs w:val="28"/>
        </w:rPr>
        <w:t>新发展阶段</w:t>
      </w:r>
      <w:r w:rsidR="00B2175D">
        <w:rPr>
          <w:rFonts w:ascii="仿宋" w:eastAsia="仿宋" w:hAnsi="仿宋" w:cs="仿宋" w:hint="eastAsia"/>
          <w:sz w:val="28"/>
          <w:szCs w:val="28"/>
        </w:rPr>
        <w:t>实现</w:t>
      </w:r>
      <w:r w:rsidRPr="002C78C0">
        <w:rPr>
          <w:rFonts w:ascii="仿宋" w:eastAsia="仿宋" w:hAnsi="仿宋" w:cs="仿宋" w:hint="eastAsia"/>
          <w:kern w:val="0"/>
          <w:sz w:val="28"/>
          <w:szCs w:val="28"/>
        </w:rPr>
        <w:t>国内国际双循环相互促进研究</w:t>
      </w:r>
    </w:p>
    <w:p w14:paraId="3B5810AD" w14:textId="77777777" w:rsidR="005D1F1C" w:rsidRDefault="00101249" w:rsidP="00C40882">
      <w:pPr>
        <w:pStyle w:val="aa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leftChars="300" w:left="10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新发展阶段统筹发展与安全研究</w:t>
      </w:r>
    </w:p>
    <w:p w14:paraId="39AFD90A" w14:textId="3428EBC4" w:rsidR="005D1F1C" w:rsidRDefault="00513BF5" w:rsidP="00760F7B">
      <w:pPr>
        <w:pStyle w:val="aa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92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>
        <w:rPr>
          <w:rFonts w:ascii="仿宋" w:eastAsia="仿宋" w:hAnsi="仿宋" w:hint="eastAsia"/>
          <w:color w:val="333333"/>
          <w:spacing w:val="8"/>
          <w:sz w:val="28"/>
          <w:szCs w:val="28"/>
        </w:rPr>
        <w:t>围绕以上主题，本刊欢迎</w:t>
      </w:r>
      <w:r w:rsidR="00101249">
        <w:rPr>
          <w:rFonts w:ascii="仿宋" w:eastAsia="仿宋" w:hAnsi="仿宋" w:hint="eastAsia"/>
          <w:color w:val="333333"/>
          <w:spacing w:val="8"/>
          <w:sz w:val="28"/>
          <w:szCs w:val="28"/>
        </w:rPr>
        <w:t>具有原创性、思想性和引领性的学术论文，欢迎</w:t>
      </w:r>
      <w:r w:rsidR="00A745C8">
        <w:rPr>
          <w:rFonts w:ascii="仿宋" w:eastAsia="仿宋" w:hAnsi="仿宋" w:hint="eastAsia"/>
          <w:color w:val="333333"/>
          <w:spacing w:val="8"/>
          <w:sz w:val="28"/>
          <w:szCs w:val="28"/>
        </w:rPr>
        <w:t>运用规范的数理经济方法和（或）</w:t>
      </w:r>
      <w:r>
        <w:rPr>
          <w:rFonts w:ascii="仿宋" w:eastAsia="仿宋" w:hAnsi="仿宋" w:hint="eastAsia"/>
          <w:color w:val="333333"/>
          <w:spacing w:val="8"/>
          <w:sz w:val="28"/>
          <w:szCs w:val="28"/>
        </w:rPr>
        <w:t>主流</w:t>
      </w:r>
      <w:r w:rsidR="00A745C8">
        <w:rPr>
          <w:rFonts w:ascii="仿宋" w:eastAsia="仿宋" w:hAnsi="仿宋" w:hint="eastAsia"/>
          <w:color w:val="333333"/>
          <w:spacing w:val="8"/>
          <w:sz w:val="28"/>
          <w:szCs w:val="28"/>
        </w:rPr>
        <w:t>的</w:t>
      </w:r>
      <w:r w:rsidR="00C40882">
        <w:rPr>
          <w:rFonts w:ascii="仿宋" w:eastAsia="仿宋" w:hAnsi="仿宋" w:hint="eastAsia"/>
          <w:color w:val="333333"/>
          <w:spacing w:val="8"/>
          <w:sz w:val="28"/>
          <w:szCs w:val="28"/>
        </w:rPr>
        <w:t>现代</w:t>
      </w:r>
      <w:r>
        <w:rPr>
          <w:rFonts w:ascii="仿宋" w:eastAsia="仿宋" w:hAnsi="仿宋" w:hint="eastAsia"/>
          <w:color w:val="333333"/>
          <w:spacing w:val="8"/>
          <w:sz w:val="28"/>
          <w:szCs w:val="28"/>
        </w:rPr>
        <w:t>计量经济方法</w:t>
      </w:r>
      <w:r w:rsidR="00A745C8">
        <w:rPr>
          <w:rFonts w:ascii="仿宋" w:eastAsia="仿宋" w:hAnsi="仿宋" w:hint="eastAsia"/>
          <w:color w:val="333333"/>
          <w:spacing w:val="8"/>
          <w:sz w:val="28"/>
          <w:szCs w:val="28"/>
        </w:rPr>
        <w:t>且</w:t>
      </w:r>
      <w:r w:rsidR="00101249">
        <w:rPr>
          <w:rFonts w:ascii="仿宋" w:eastAsia="仿宋" w:hAnsi="仿宋" w:hint="eastAsia"/>
          <w:color w:val="333333"/>
          <w:spacing w:val="8"/>
          <w:sz w:val="28"/>
          <w:szCs w:val="28"/>
        </w:rPr>
        <w:t>论证精细</w:t>
      </w:r>
      <w:r>
        <w:rPr>
          <w:rFonts w:ascii="仿宋" w:eastAsia="仿宋" w:hAnsi="仿宋" w:hint="eastAsia"/>
          <w:color w:val="333333"/>
          <w:spacing w:val="8"/>
          <w:sz w:val="28"/>
          <w:szCs w:val="28"/>
        </w:rPr>
        <w:t>的</w:t>
      </w:r>
      <w:r w:rsidR="00101249">
        <w:rPr>
          <w:rFonts w:ascii="仿宋" w:eastAsia="仿宋" w:hAnsi="仿宋" w:hint="eastAsia"/>
          <w:color w:val="333333"/>
          <w:spacing w:val="8"/>
          <w:sz w:val="28"/>
          <w:szCs w:val="28"/>
        </w:rPr>
        <w:t>高水平研究</w:t>
      </w:r>
      <w:r>
        <w:rPr>
          <w:rFonts w:ascii="仿宋" w:eastAsia="仿宋" w:hAnsi="仿宋" w:hint="eastAsia"/>
          <w:color w:val="333333"/>
          <w:spacing w:val="8"/>
          <w:sz w:val="28"/>
          <w:szCs w:val="28"/>
        </w:rPr>
        <w:t>论文。</w:t>
      </w:r>
      <w:r w:rsidR="00101249">
        <w:rPr>
          <w:rFonts w:ascii="仿宋" w:eastAsia="仿宋" w:hAnsi="仿宋" w:hint="eastAsia"/>
          <w:color w:val="333333"/>
          <w:spacing w:val="8"/>
          <w:sz w:val="28"/>
          <w:szCs w:val="28"/>
        </w:rPr>
        <w:t>请作者登陆《数量经济</w:t>
      </w:r>
      <w:r w:rsidR="00101249">
        <w:rPr>
          <w:rFonts w:ascii="仿宋" w:eastAsia="仿宋" w:hAnsi="仿宋" w:hint="eastAsia"/>
          <w:color w:val="333333"/>
          <w:spacing w:val="8"/>
          <w:sz w:val="28"/>
          <w:szCs w:val="28"/>
        </w:rPr>
        <w:lastRenderedPageBreak/>
        <w:t>技术经济研究》网站</w:t>
      </w:r>
      <w:r w:rsidR="00101249" w:rsidRPr="00101249">
        <w:rPr>
          <w:rFonts w:ascii="仿宋" w:eastAsia="仿宋" w:hAnsi="仿宋" w:hint="eastAsia"/>
          <w:color w:val="333333"/>
          <w:spacing w:val="8"/>
          <w:sz w:val="28"/>
          <w:szCs w:val="28"/>
        </w:rPr>
        <w:t>（</w:t>
      </w:r>
      <w:hyperlink r:id="rId8" w:history="1">
        <w:r w:rsidR="00101249" w:rsidRPr="00101249">
          <w:rPr>
            <w:rStyle w:val="ad"/>
            <w:rFonts w:ascii="Times New Roman" w:hAnsi="Times New Roman"/>
            <w:kern w:val="2"/>
            <w:sz w:val="28"/>
            <w:szCs w:val="28"/>
          </w:rPr>
          <w:t>http://www.jqte.net/sljjjsjjyj/ch/index.aspx</w:t>
        </w:r>
      </w:hyperlink>
      <w:r w:rsidR="00101249" w:rsidRPr="00101249">
        <w:rPr>
          <w:rFonts w:ascii="Times New Roman" w:hAnsi="Times New Roman"/>
          <w:kern w:val="2"/>
          <w:sz w:val="28"/>
          <w:szCs w:val="28"/>
        </w:rPr>
        <w:t xml:space="preserve"> </w:t>
      </w:r>
      <w:r w:rsidR="00101249" w:rsidRPr="00101249">
        <w:rPr>
          <w:rFonts w:ascii="仿宋" w:eastAsia="仿宋" w:hAnsi="仿宋" w:hint="eastAsia"/>
          <w:color w:val="333333"/>
          <w:spacing w:val="8"/>
          <w:sz w:val="28"/>
          <w:szCs w:val="28"/>
        </w:rPr>
        <w:t>）</w:t>
      </w:r>
      <w:r w:rsidR="00101249">
        <w:rPr>
          <w:rFonts w:ascii="仿宋" w:eastAsia="仿宋" w:hAnsi="仿宋" w:hint="eastAsia"/>
          <w:color w:val="333333"/>
          <w:spacing w:val="8"/>
          <w:sz w:val="28"/>
          <w:szCs w:val="28"/>
        </w:rPr>
        <w:t>投稿，并在稿件首页左上角标注“新发展阶段”专题投稿字样。</w:t>
      </w:r>
    </w:p>
    <w:p w14:paraId="2A261D2A" w14:textId="77777777" w:rsidR="00101249" w:rsidRDefault="00101249" w:rsidP="00112C6F">
      <w:pPr>
        <w:pStyle w:val="aa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hint="eastAsia"/>
          <w:color w:val="333333"/>
          <w:spacing w:val="8"/>
          <w:sz w:val="28"/>
          <w:szCs w:val="28"/>
        </w:rPr>
      </w:pPr>
    </w:p>
    <w:p w14:paraId="1339A782" w14:textId="77777777" w:rsidR="00101249" w:rsidRDefault="00101249" w:rsidP="00112C6F">
      <w:pPr>
        <w:pStyle w:val="aa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hint="eastAsia"/>
          <w:color w:val="333333"/>
          <w:spacing w:val="8"/>
          <w:sz w:val="28"/>
          <w:szCs w:val="28"/>
        </w:rPr>
      </w:pPr>
    </w:p>
    <w:p w14:paraId="25DBD223" w14:textId="77777777" w:rsidR="00E309C8" w:rsidRDefault="00101249" w:rsidP="00760F7B">
      <w:pPr>
        <w:pStyle w:val="aa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92"/>
        <w:jc w:val="right"/>
        <w:rPr>
          <w:rFonts w:ascii="仿宋" w:eastAsia="仿宋" w:hAnsi="仿宋"/>
          <w:color w:val="333333"/>
          <w:spacing w:val="8"/>
          <w:sz w:val="28"/>
          <w:szCs w:val="28"/>
        </w:rPr>
      </w:pPr>
      <w:r>
        <w:rPr>
          <w:rFonts w:ascii="仿宋" w:eastAsia="仿宋" w:hAnsi="仿宋" w:hint="eastAsia"/>
          <w:color w:val="333333"/>
          <w:spacing w:val="8"/>
          <w:sz w:val="28"/>
          <w:szCs w:val="28"/>
        </w:rPr>
        <w:t>《数量经济技术经济研究》杂志社</w:t>
      </w:r>
    </w:p>
    <w:p w14:paraId="7D194D1F" w14:textId="77777777" w:rsidR="00E309C8" w:rsidRDefault="00E309C8" w:rsidP="00760F7B">
      <w:pPr>
        <w:pStyle w:val="aa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92"/>
        <w:jc w:val="right"/>
        <w:rPr>
          <w:rFonts w:ascii="仿宋" w:eastAsia="仿宋" w:hAnsi="仿宋"/>
          <w:color w:val="333333"/>
          <w:spacing w:val="8"/>
          <w:sz w:val="28"/>
          <w:szCs w:val="28"/>
        </w:rPr>
      </w:pPr>
      <w:r>
        <w:rPr>
          <w:rFonts w:ascii="仿宋" w:eastAsia="仿宋" w:hAnsi="仿宋" w:hint="eastAsia"/>
          <w:color w:val="333333"/>
          <w:spacing w:val="8"/>
          <w:sz w:val="28"/>
          <w:szCs w:val="28"/>
        </w:rPr>
        <w:t>2</w:t>
      </w:r>
      <w:r>
        <w:rPr>
          <w:rFonts w:ascii="仿宋" w:eastAsia="仿宋" w:hAnsi="仿宋"/>
          <w:color w:val="333333"/>
          <w:spacing w:val="8"/>
          <w:sz w:val="28"/>
          <w:szCs w:val="28"/>
        </w:rPr>
        <w:t>022</w:t>
      </w:r>
      <w:r>
        <w:rPr>
          <w:rFonts w:ascii="仿宋" w:eastAsia="仿宋" w:hAnsi="仿宋" w:hint="eastAsia"/>
          <w:color w:val="333333"/>
          <w:spacing w:val="8"/>
          <w:sz w:val="28"/>
          <w:szCs w:val="28"/>
        </w:rPr>
        <w:t>年2月1</w:t>
      </w:r>
      <w:r>
        <w:rPr>
          <w:rFonts w:ascii="仿宋" w:eastAsia="仿宋" w:hAnsi="仿宋"/>
          <w:color w:val="333333"/>
          <w:spacing w:val="8"/>
          <w:sz w:val="28"/>
          <w:szCs w:val="28"/>
        </w:rPr>
        <w:t>2</w:t>
      </w:r>
      <w:r>
        <w:rPr>
          <w:rFonts w:ascii="仿宋" w:eastAsia="仿宋" w:hAnsi="仿宋" w:hint="eastAsia"/>
          <w:color w:val="333333"/>
          <w:spacing w:val="8"/>
          <w:sz w:val="28"/>
          <w:szCs w:val="28"/>
        </w:rPr>
        <w:t>日</w:t>
      </w:r>
    </w:p>
    <w:p w14:paraId="67CD77A2" w14:textId="77777777" w:rsidR="005D1F1C" w:rsidRDefault="005D1F1C" w:rsidP="00760F7B">
      <w:pPr>
        <w:adjustRightInd w:val="0"/>
        <w:snapToGrid w:val="0"/>
        <w:spacing w:line="360" w:lineRule="auto"/>
        <w:rPr>
          <w:rFonts w:ascii="宋体" w:eastAsia="宋体" w:hAnsi="宋体" w:cs="宋体"/>
          <w:sz w:val="36"/>
          <w:szCs w:val="40"/>
        </w:rPr>
      </w:pPr>
    </w:p>
    <w:sectPr w:rsidR="005D1F1C" w:rsidSect="005038F9">
      <w:footerReference w:type="default" r:id="rId9"/>
      <w:pgSz w:w="11906" w:h="16838"/>
      <w:pgMar w:top="1440" w:right="1800" w:bottom="1440" w:left="1800" w:header="851" w:footer="85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1636" w14:textId="77777777" w:rsidR="00796C19" w:rsidRDefault="00796C19" w:rsidP="005038F9">
      <w:r>
        <w:separator/>
      </w:r>
    </w:p>
  </w:endnote>
  <w:endnote w:type="continuationSeparator" w:id="0">
    <w:p w14:paraId="15C796E1" w14:textId="77777777" w:rsidR="00796C19" w:rsidRDefault="00796C19" w:rsidP="0050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910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349304CE" w14:textId="43114DA9" w:rsidR="005038F9" w:rsidRPr="005038F9" w:rsidRDefault="005038F9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5038F9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5038F9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5038F9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5038F9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5038F9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5F90A120" w14:textId="77777777" w:rsidR="005038F9" w:rsidRDefault="005038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38A2" w14:textId="77777777" w:rsidR="00796C19" w:rsidRDefault="00796C19" w:rsidP="005038F9">
      <w:r>
        <w:separator/>
      </w:r>
    </w:p>
  </w:footnote>
  <w:footnote w:type="continuationSeparator" w:id="0">
    <w:p w14:paraId="7FAD75A9" w14:textId="77777777" w:rsidR="00796C19" w:rsidRDefault="00796C19" w:rsidP="0050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E212CB"/>
    <w:multiLevelType w:val="singleLevel"/>
    <w:tmpl w:val="EDE212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23"/>
    <w:rsid w:val="00010A41"/>
    <w:rsid w:val="00012850"/>
    <w:rsid w:val="00023FED"/>
    <w:rsid w:val="00032A44"/>
    <w:rsid w:val="0005339D"/>
    <w:rsid w:val="000606C9"/>
    <w:rsid w:val="0006691C"/>
    <w:rsid w:val="00082FE6"/>
    <w:rsid w:val="00083C56"/>
    <w:rsid w:val="000B6A14"/>
    <w:rsid w:val="000C382F"/>
    <w:rsid w:val="000D175D"/>
    <w:rsid w:val="000D2296"/>
    <w:rsid w:val="000D2B7C"/>
    <w:rsid w:val="000D4B69"/>
    <w:rsid w:val="000F46CF"/>
    <w:rsid w:val="00101249"/>
    <w:rsid w:val="00112C6F"/>
    <w:rsid w:val="00114400"/>
    <w:rsid w:val="00115E11"/>
    <w:rsid w:val="00127EA7"/>
    <w:rsid w:val="001340F8"/>
    <w:rsid w:val="00140FC4"/>
    <w:rsid w:val="0014350F"/>
    <w:rsid w:val="0018655C"/>
    <w:rsid w:val="00193B77"/>
    <w:rsid w:val="001A7B3D"/>
    <w:rsid w:val="001C258B"/>
    <w:rsid w:val="001C596E"/>
    <w:rsid w:val="001E3271"/>
    <w:rsid w:val="001F54F6"/>
    <w:rsid w:val="00203CEF"/>
    <w:rsid w:val="00205000"/>
    <w:rsid w:val="00234409"/>
    <w:rsid w:val="0024362C"/>
    <w:rsid w:val="0025764B"/>
    <w:rsid w:val="0027036A"/>
    <w:rsid w:val="00272E19"/>
    <w:rsid w:val="00295587"/>
    <w:rsid w:val="00295E88"/>
    <w:rsid w:val="002A6DB5"/>
    <w:rsid w:val="002C78C0"/>
    <w:rsid w:val="00310FB2"/>
    <w:rsid w:val="0032073C"/>
    <w:rsid w:val="003248DA"/>
    <w:rsid w:val="003A1BAF"/>
    <w:rsid w:val="003B7861"/>
    <w:rsid w:val="003C34AE"/>
    <w:rsid w:val="003D005D"/>
    <w:rsid w:val="003D03DA"/>
    <w:rsid w:val="003D1E98"/>
    <w:rsid w:val="003F2C50"/>
    <w:rsid w:val="00401960"/>
    <w:rsid w:val="00407FB6"/>
    <w:rsid w:val="004161AB"/>
    <w:rsid w:val="004225EE"/>
    <w:rsid w:val="00442502"/>
    <w:rsid w:val="0046161D"/>
    <w:rsid w:val="004A0021"/>
    <w:rsid w:val="004B2DCF"/>
    <w:rsid w:val="004B5FAF"/>
    <w:rsid w:val="004C2D23"/>
    <w:rsid w:val="00500123"/>
    <w:rsid w:val="00503848"/>
    <w:rsid w:val="005038F9"/>
    <w:rsid w:val="0050670A"/>
    <w:rsid w:val="00513BF5"/>
    <w:rsid w:val="00517C31"/>
    <w:rsid w:val="00520BC8"/>
    <w:rsid w:val="0053613E"/>
    <w:rsid w:val="00536BD1"/>
    <w:rsid w:val="00542985"/>
    <w:rsid w:val="005602BC"/>
    <w:rsid w:val="005673A4"/>
    <w:rsid w:val="0059522B"/>
    <w:rsid w:val="005A23E5"/>
    <w:rsid w:val="005C39B6"/>
    <w:rsid w:val="005D1F1C"/>
    <w:rsid w:val="005D31F8"/>
    <w:rsid w:val="005D6276"/>
    <w:rsid w:val="006070E1"/>
    <w:rsid w:val="00611234"/>
    <w:rsid w:val="00611568"/>
    <w:rsid w:val="0061747E"/>
    <w:rsid w:val="006210AB"/>
    <w:rsid w:val="0062410B"/>
    <w:rsid w:val="006332EE"/>
    <w:rsid w:val="00635C3A"/>
    <w:rsid w:val="00646593"/>
    <w:rsid w:val="00657180"/>
    <w:rsid w:val="00661A14"/>
    <w:rsid w:val="0067087A"/>
    <w:rsid w:val="006861D7"/>
    <w:rsid w:val="006906A0"/>
    <w:rsid w:val="00691B6E"/>
    <w:rsid w:val="006B0E01"/>
    <w:rsid w:val="006C008E"/>
    <w:rsid w:val="006C4EE8"/>
    <w:rsid w:val="006D3A08"/>
    <w:rsid w:val="00710713"/>
    <w:rsid w:val="00760F7B"/>
    <w:rsid w:val="0077214E"/>
    <w:rsid w:val="00774C5A"/>
    <w:rsid w:val="00776476"/>
    <w:rsid w:val="00785A64"/>
    <w:rsid w:val="00796C19"/>
    <w:rsid w:val="007A17D5"/>
    <w:rsid w:val="007B7FAE"/>
    <w:rsid w:val="007D7243"/>
    <w:rsid w:val="007E195E"/>
    <w:rsid w:val="00803126"/>
    <w:rsid w:val="00835BCF"/>
    <w:rsid w:val="008448A4"/>
    <w:rsid w:val="0085464F"/>
    <w:rsid w:val="008B0AA2"/>
    <w:rsid w:val="008C785F"/>
    <w:rsid w:val="008D129C"/>
    <w:rsid w:val="00910AE2"/>
    <w:rsid w:val="00915D78"/>
    <w:rsid w:val="00933F03"/>
    <w:rsid w:val="00994F85"/>
    <w:rsid w:val="009A21DD"/>
    <w:rsid w:val="009A2CE2"/>
    <w:rsid w:val="009B2E7A"/>
    <w:rsid w:val="00A03AE5"/>
    <w:rsid w:val="00A21610"/>
    <w:rsid w:val="00A52F7E"/>
    <w:rsid w:val="00A63C7F"/>
    <w:rsid w:val="00A745C8"/>
    <w:rsid w:val="00A97547"/>
    <w:rsid w:val="00AC74CA"/>
    <w:rsid w:val="00AE356B"/>
    <w:rsid w:val="00AE57EE"/>
    <w:rsid w:val="00AF0273"/>
    <w:rsid w:val="00B12B52"/>
    <w:rsid w:val="00B2175D"/>
    <w:rsid w:val="00B246A2"/>
    <w:rsid w:val="00B35DF0"/>
    <w:rsid w:val="00B5112D"/>
    <w:rsid w:val="00B56C8F"/>
    <w:rsid w:val="00B575AD"/>
    <w:rsid w:val="00B61A75"/>
    <w:rsid w:val="00B84849"/>
    <w:rsid w:val="00BA0604"/>
    <w:rsid w:val="00BB3D51"/>
    <w:rsid w:val="00BB6C47"/>
    <w:rsid w:val="00BC306D"/>
    <w:rsid w:val="00BD6E30"/>
    <w:rsid w:val="00BF76C5"/>
    <w:rsid w:val="00C029D7"/>
    <w:rsid w:val="00C06843"/>
    <w:rsid w:val="00C40882"/>
    <w:rsid w:val="00C41258"/>
    <w:rsid w:val="00C426C3"/>
    <w:rsid w:val="00C4525D"/>
    <w:rsid w:val="00C53579"/>
    <w:rsid w:val="00C56D5F"/>
    <w:rsid w:val="00CA6879"/>
    <w:rsid w:val="00CB17E1"/>
    <w:rsid w:val="00CD285C"/>
    <w:rsid w:val="00CD4F91"/>
    <w:rsid w:val="00D0008B"/>
    <w:rsid w:val="00D00959"/>
    <w:rsid w:val="00D1236F"/>
    <w:rsid w:val="00D33C66"/>
    <w:rsid w:val="00DC097A"/>
    <w:rsid w:val="00DC2EFC"/>
    <w:rsid w:val="00DE4A1E"/>
    <w:rsid w:val="00E076C0"/>
    <w:rsid w:val="00E309C8"/>
    <w:rsid w:val="00E34F1E"/>
    <w:rsid w:val="00E663E0"/>
    <w:rsid w:val="00E671A3"/>
    <w:rsid w:val="00EA35B4"/>
    <w:rsid w:val="00EA6A83"/>
    <w:rsid w:val="00EB2AA3"/>
    <w:rsid w:val="00EB32B7"/>
    <w:rsid w:val="00EC5D39"/>
    <w:rsid w:val="00EE31AF"/>
    <w:rsid w:val="00EE4F5B"/>
    <w:rsid w:val="00F06420"/>
    <w:rsid w:val="00F15127"/>
    <w:rsid w:val="00F24499"/>
    <w:rsid w:val="00F35E19"/>
    <w:rsid w:val="00F4147A"/>
    <w:rsid w:val="00F42876"/>
    <w:rsid w:val="00F43AD9"/>
    <w:rsid w:val="00F80B5D"/>
    <w:rsid w:val="00F84A3F"/>
    <w:rsid w:val="00F91176"/>
    <w:rsid w:val="00FD0ACC"/>
    <w:rsid w:val="00FF160C"/>
    <w:rsid w:val="00FF347F"/>
    <w:rsid w:val="01F27108"/>
    <w:rsid w:val="079E71DD"/>
    <w:rsid w:val="07B5126F"/>
    <w:rsid w:val="09A42310"/>
    <w:rsid w:val="0FB404B7"/>
    <w:rsid w:val="12CA0679"/>
    <w:rsid w:val="1CE72326"/>
    <w:rsid w:val="1FAB1BC1"/>
    <w:rsid w:val="22E33EC0"/>
    <w:rsid w:val="271E7388"/>
    <w:rsid w:val="2E635481"/>
    <w:rsid w:val="31142323"/>
    <w:rsid w:val="338B0670"/>
    <w:rsid w:val="340A7657"/>
    <w:rsid w:val="35C96A64"/>
    <w:rsid w:val="36C317D1"/>
    <w:rsid w:val="37730B67"/>
    <w:rsid w:val="3AE94F40"/>
    <w:rsid w:val="430D2D9E"/>
    <w:rsid w:val="43DC3516"/>
    <w:rsid w:val="4CC71A23"/>
    <w:rsid w:val="4D973E69"/>
    <w:rsid w:val="515D678A"/>
    <w:rsid w:val="518E2D72"/>
    <w:rsid w:val="51EC39D2"/>
    <w:rsid w:val="58A02402"/>
    <w:rsid w:val="590C2C73"/>
    <w:rsid w:val="5B371FD3"/>
    <w:rsid w:val="626E41DD"/>
    <w:rsid w:val="63A63203"/>
    <w:rsid w:val="697F0A14"/>
    <w:rsid w:val="6ECF0B6A"/>
    <w:rsid w:val="714A546E"/>
    <w:rsid w:val="7429495E"/>
    <w:rsid w:val="7894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4B17"/>
  <w15:docId w15:val="{50CAECD7-508C-48EE-B722-8CE790CB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Emphasis"/>
    <w:basedOn w:val="a0"/>
    <w:uiPriority w:val="20"/>
    <w:qFormat/>
    <w:rPr>
      <w:i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10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qte.net/sljjjsjjyj/ch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LXS</cp:lastModifiedBy>
  <cp:revision>27</cp:revision>
  <dcterms:created xsi:type="dcterms:W3CDTF">2022-02-11T14:12:00Z</dcterms:created>
  <dcterms:modified xsi:type="dcterms:W3CDTF">2022-02-11T15:01:00Z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F04E0462F6A647DDAC0E836702675299</vt:lpwstr>
  </property>
</Properties>
</file>